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24F0E" w14:textId="77777777" w:rsidR="008E7314" w:rsidRPr="008406D0" w:rsidRDefault="008E7314" w:rsidP="008E7314">
      <w:pPr>
        <w:spacing w:before="100" w:beforeAutospacing="1" w:after="100" w:afterAutospacing="1" w:line="240" w:lineRule="auto"/>
        <w:textAlignment w:val="baseline"/>
        <w:rPr>
          <w:rFonts w:ascii="Cambria" w:eastAsia="Times New Roman" w:hAnsi="Cambria" w:cs="Times New Roman"/>
          <w:lang w:eastAsia="hu-HU"/>
        </w:rPr>
      </w:pPr>
      <w:r>
        <w:rPr>
          <w:rFonts w:ascii="Cambria" w:eastAsia="Times New Roman" w:hAnsi="Cambria" w:cs="Times New Roman"/>
          <w:b/>
          <w:bCs/>
          <w:lang w:eastAsia="hu-HU"/>
        </w:rPr>
        <w:t xml:space="preserve">21. OLVASÓ CSALÁDOK –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Mit olvastak az arisztokraták? Révay Ferenc báró </w:t>
      </w:r>
      <w:proofErr w:type="gramStart"/>
      <w:r w:rsidRPr="008406D0">
        <w:rPr>
          <w:rFonts w:ascii="Cambria" w:eastAsia="Times New Roman" w:hAnsi="Cambria" w:cs="Times New Roman"/>
          <w:b/>
          <w:bCs/>
          <w:lang w:eastAsia="hu-HU"/>
        </w:rPr>
        <w:t>könyvtára</w:t>
      </w:r>
      <w:r w:rsidRPr="008406D0">
        <w:rPr>
          <w:rFonts w:ascii="Cambria" w:eastAsia="Times New Roman" w:hAnsi="Cambria" w:cs="Times New Roman"/>
          <w:lang w:eastAsia="hu-HU"/>
        </w:rPr>
        <w:t> 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 –</w:t>
      </w:r>
      <w:proofErr w:type="gramEnd"/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 </w:t>
      </w:r>
      <w:r w:rsidRPr="00662ABB">
        <w:rPr>
          <w:rFonts w:ascii="Cambria" w:eastAsia="Times New Roman" w:hAnsi="Cambria" w:cs="Times New Roman"/>
          <w:color w:val="000000"/>
          <w:lang w:eastAsia="hu-HU"/>
        </w:rPr>
        <w:t>14+ középiskolásoknak is, és attól felfele bárkinek ajánlott</w:t>
      </w:r>
      <w:r w:rsidRPr="008406D0">
        <w:rPr>
          <w:rFonts w:ascii="Cambria" w:eastAsia="Times New Roman" w:hAnsi="Cambria" w:cs="Times New Roman"/>
          <w:color w:val="000000"/>
          <w:lang w:eastAsia="hu-HU"/>
        </w:rPr>
        <w:t> </w:t>
      </w:r>
    </w:p>
    <w:p w14:paraId="1DDF9CC9" w14:textId="77777777" w:rsidR="008E7314" w:rsidRPr="008406D0" w:rsidRDefault="008E7314" w:rsidP="008E7314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68E968D" w14:textId="77777777" w:rsidR="008E7314" w:rsidRPr="008406D0" w:rsidRDefault="008E7314" w:rsidP="008E7314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Az érdeklődők egy különc arisztokrata, Révay Ferenc báró történetén keresztül megismerhetik, hogy milyen könyveket szerettek és mit olvastak az arisztokraták a 19. században. Az előadás a báró életét és utazásait felhasználva bemutatja, hogy milyen témák iránt rajongott a főnemes férfiú. Miért éppen Egyiptom volt a kedvenc országa? Hol vásárolta meg a könyveit? Tudott-e arab nyelven olvasni? Vajon milyen gyakran lapozta fel a saját maga által beszerzett Koránt? Milyen könyvszekrényben tartotta az olvasmányait? Az előadás a báró által vásárolt fényképeket levetítve egy képzeletbeli és egzotikus utazásra invitálja az érdeklődőket. </w:t>
      </w:r>
    </w:p>
    <w:p w14:paraId="4732564B" w14:textId="77777777" w:rsidR="008E7314" w:rsidRPr="008406D0" w:rsidRDefault="008E7314" w:rsidP="008E7314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Előadó: Papp Viktor, az OSZK Történeti Fénykép- és Interjútár tudományos kutatója </w:t>
      </w:r>
    </w:p>
    <w:p w14:paraId="7125687D" w14:textId="77777777" w:rsidR="008E7314" w:rsidRPr="008406D0" w:rsidRDefault="008E7314" w:rsidP="008E7314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Előadó: Papp Viktor, az OSZK Történeti Fénykép- és Interjútár tudományos kutatója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43267D2B" w14:textId="77777777" w:rsidR="008E7314" w:rsidRPr="008406D0" w:rsidRDefault="008E7314" w:rsidP="008E7314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Szükséges technikai eszközök:</w:t>
      </w:r>
      <w:r w:rsidRPr="008406D0">
        <w:rPr>
          <w:rFonts w:ascii="Cambria" w:eastAsia="Times New Roman" w:hAnsi="Cambria" w:cs="Times New Roman"/>
          <w:lang w:eastAsia="hu-HU"/>
        </w:rPr>
        <w:t xml:space="preserve"> internet, laptop, projektor, nagyobb terem esetén mikrofon/hangosítás </w:t>
      </w:r>
    </w:p>
    <w:p w14:paraId="369CBAE8" w14:textId="77777777" w:rsidR="008E7314" w:rsidRPr="008406D0" w:rsidRDefault="008E7314" w:rsidP="008E7314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Vállalt időszakok:</w:t>
      </w:r>
      <w:r w:rsidRPr="008406D0">
        <w:rPr>
          <w:rFonts w:ascii="Cambria" w:eastAsia="Times New Roman" w:hAnsi="Cambria" w:cs="Times New Roman"/>
          <w:color w:val="000000"/>
          <w:lang w:eastAsia="hu-HU"/>
        </w:rPr>
        <w:t xml:space="preserve"> Csak 2026. június 1. után! </w:t>
      </w:r>
    </w:p>
    <w:p w14:paraId="35BB196B" w14:textId="77777777" w:rsidR="008E7314" w:rsidRPr="008406D0" w:rsidRDefault="008E7314" w:rsidP="008E7314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406D0">
        <w:rPr>
          <w:rFonts w:ascii="Cambria" w:eastAsia="Times New Roman" w:hAnsi="Cambria" w:cs="Times New Roman"/>
          <w:color w:val="000000"/>
          <w:lang w:eastAsia="hu-HU"/>
        </w:rPr>
        <w:t>Vasár</w:t>
      </w:r>
      <w:proofErr w:type="spellEnd"/>
      <w:r w:rsidRPr="008406D0">
        <w:rPr>
          <w:rFonts w:ascii="Cambria" w:eastAsia="Times New Roman" w:hAnsi="Cambria" w:cs="Times New Roman"/>
          <w:color w:val="000000"/>
          <w:lang w:eastAsia="hu-HU"/>
        </w:rPr>
        <w:t>- és ünnepnapon nem, de június-július-augusztus hónapokban szombaton lehetséges; július 15–31. között nem. Szeptember 1-től hétköznapokon, csütörtök kivételével. </w:t>
      </w:r>
    </w:p>
    <w:p w14:paraId="65CAEE1E" w14:textId="77777777" w:rsidR="008E7314" w:rsidRPr="008406D0" w:rsidRDefault="008E7314" w:rsidP="008E7314">
      <w:pPr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  <w:r w:rsidRPr="008406D0">
        <w:rPr>
          <w:rFonts w:ascii="Cambria" w:eastAsia="Times New Roman" w:hAnsi="Cambria" w:cs="Times New Roman"/>
          <w:lang w:eastAsia="hu-HU"/>
        </w:rPr>
        <w:t>  </w:t>
      </w:r>
    </w:p>
    <w:p w14:paraId="351DE358" w14:textId="77777777" w:rsidR="008E7314" w:rsidRPr="008406D0" w:rsidRDefault="008E7314" w:rsidP="008E7314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6A776C4" w14:textId="77777777" w:rsidR="008E7314" w:rsidRPr="008406D0" w:rsidRDefault="008E7314" w:rsidP="008E7314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71842833" w14:textId="77777777" w:rsidR="008E7314" w:rsidRPr="008406D0" w:rsidRDefault="008E7314" w:rsidP="008E7314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Jonathan Swift: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Gulliver utazásai</w:t>
      </w:r>
      <w:r w:rsidRPr="008406D0">
        <w:rPr>
          <w:rFonts w:ascii="Cambria" w:eastAsia="Times New Roman" w:hAnsi="Cambria" w:cs="Times New Roman"/>
          <w:lang w:eastAsia="hu-HU"/>
        </w:rPr>
        <w:t>. Budapest, Európa, 2018. </w:t>
      </w:r>
    </w:p>
    <w:p w14:paraId="7607150D" w14:textId="77777777" w:rsidR="008E7314" w:rsidRPr="008406D0" w:rsidRDefault="008E7314" w:rsidP="008E7314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Vámbéry Ármin: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Keleti életképek</w:t>
      </w:r>
      <w:r w:rsidRPr="008406D0">
        <w:rPr>
          <w:rFonts w:ascii="Cambria" w:eastAsia="Times New Roman" w:hAnsi="Cambria" w:cs="Times New Roman"/>
          <w:lang w:eastAsia="hu-HU"/>
        </w:rPr>
        <w:t>. Budapest, 1876. </w:t>
      </w:r>
    </w:p>
    <w:p w14:paraId="08BF7C8D" w14:textId="77777777" w:rsidR="008E7314" w:rsidRPr="008406D0" w:rsidRDefault="008E7314" w:rsidP="008E7314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406D0">
        <w:rPr>
          <w:rFonts w:ascii="Cambria" w:eastAsia="Times New Roman" w:hAnsi="Cambria" w:cs="Times New Roman"/>
          <w:lang w:eastAsia="hu-HU"/>
        </w:rPr>
        <w:t>Gustave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Flaubert: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Egyiptomi utazás</w:t>
      </w:r>
      <w:r w:rsidRPr="008406D0">
        <w:rPr>
          <w:rFonts w:ascii="Cambria" w:eastAsia="Times New Roman" w:hAnsi="Cambria" w:cs="Times New Roman"/>
          <w:lang w:eastAsia="hu-HU"/>
        </w:rPr>
        <w:t>. Budapest, AKG, 2000. </w:t>
      </w:r>
    </w:p>
    <w:p w14:paraId="627A02E7" w14:textId="236472E5" w:rsidR="00686D67" w:rsidRDefault="008E7314" w:rsidP="00670464">
      <w:pPr>
        <w:spacing w:after="0" w:line="240" w:lineRule="auto"/>
        <w:ind w:left="705"/>
        <w:jc w:val="both"/>
        <w:textAlignment w:val="baseline"/>
      </w:pPr>
      <w:r w:rsidRPr="008406D0">
        <w:rPr>
          <w:rFonts w:ascii="Cambria" w:eastAsia="Times New Roman" w:hAnsi="Cambria" w:cs="Times New Roman"/>
          <w:lang w:eastAsia="hu-HU"/>
        </w:rPr>
        <w:t xml:space="preserve">Selma Lagerlöf: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Jeruzsálem</w:t>
      </w:r>
      <w:r w:rsidRPr="008406D0">
        <w:rPr>
          <w:rFonts w:ascii="Cambria" w:eastAsia="Times New Roman" w:hAnsi="Cambria" w:cs="Times New Roman"/>
          <w:lang w:eastAsia="hu-HU"/>
        </w:rPr>
        <w:t>. Budapest, Palatinus, 2008. </w:t>
      </w:r>
    </w:p>
    <w:sectPr w:rsidR="00686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314"/>
    <w:rsid w:val="000D5B09"/>
    <w:rsid w:val="00662ABB"/>
    <w:rsid w:val="00670464"/>
    <w:rsid w:val="00686D67"/>
    <w:rsid w:val="008E7314"/>
    <w:rsid w:val="00A4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3ED53"/>
  <w15:chartTrackingRefBased/>
  <w15:docId w15:val="{78F79C39-9E59-40FE-B011-2B990FB8F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E731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1360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4</cp:revision>
  <dcterms:created xsi:type="dcterms:W3CDTF">2026-04-09T13:37:00Z</dcterms:created>
  <dcterms:modified xsi:type="dcterms:W3CDTF">2026-04-09T13:51:00Z</dcterms:modified>
</cp:coreProperties>
</file>